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3D5220" w:rsidRDefault="00C37B34" w:rsidP="00C37B34">
      <w:pPr>
        <w:jc w:val="right"/>
        <w:rPr>
          <w:rFonts w:ascii="Bookman Old Style" w:hAnsi="Bookman Old Style"/>
        </w:rPr>
      </w:pPr>
      <w:r w:rsidRPr="003D5220">
        <w:rPr>
          <w:rFonts w:ascii="Bookman Old Style" w:hAnsi="Bookman Old Style"/>
        </w:rPr>
        <w:t>Утвержден решение</w:t>
      </w:r>
      <w:r w:rsidR="000E2F31" w:rsidRPr="003D5220">
        <w:rPr>
          <w:rFonts w:ascii="Bookman Old Style" w:hAnsi="Bookman Old Style"/>
        </w:rPr>
        <w:t>м</w:t>
      </w:r>
      <w:r w:rsidRPr="003D5220">
        <w:rPr>
          <w:rFonts w:ascii="Bookman Old Style" w:hAnsi="Bookman Old Style"/>
        </w:rPr>
        <w:t xml:space="preserve"> </w:t>
      </w:r>
    </w:p>
    <w:p w:rsidR="004711F2" w:rsidRPr="003D5220" w:rsidRDefault="00C37B34" w:rsidP="00C37B34">
      <w:pPr>
        <w:jc w:val="right"/>
        <w:rPr>
          <w:rFonts w:ascii="Bookman Old Style" w:hAnsi="Bookman Old Style"/>
        </w:rPr>
      </w:pPr>
      <w:r w:rsidRPr="003D5220">
        <w:rPr>
          <w:rFonts w:ascii="Bookman Old Style" w:hAnsi="Bookman Old Style"/>
        </w:rPr>
        <w:t xml:space="preserve">Епархиального совета </w:t>
      </w:r>
      <w:r w:rsidR="000E2F31" w:rsidRPr="003D5220">
        <w:rPr>
          <w:rFonts w:ascii="Bookman Old Style" w:hAnsi="Bookman Old Style"/>
        </w:rPr>
        <w:t>М</w:t>
      </w:r>
      <w:r w:rsidRPr="003D5220">
        <w:rPr>
          <w:rFonts w:ascii="Bookman Old Style" w:hAnsi="Bookman Old Style"/>
        </w:rPr>
        <w:t>осковской епархии</w:t>
      </w:r>
    </w:p>
    <w:p w:rsidR="00C37B34" w:rsidRPr="003D5220" w:rsidRDefault="00C37B34" w:rsidP="00C37B34">
      <w:pPr>
        <w:jc w:val="right"/>
        <w:rPr>
          <w:rFonts w:ascii="Bookman Old Style" w:hAnsi="Bookman Old Style"/>
        </w:rPr>
      </w:pPr>
      <w:r w:rsidRPr="003D5220">
        <w:rPr>
          <w:rFonts w:ascii="Bookman Old Style" w:hAnsi="Bookman Old Style"/>
        </w:rPr>
        <w:t>Журнал №</w:t>
      </w:r>
      <w:r w:rsidR="0061709C">
        <w:rPr>
          <w:rFonts w:ascii="Bookman Old Style" w:hAnsi="Bookman Old Style"/>
        </w:rPr>
        <w:t xml:space="preserve"> 12 </w:t>
      </w:r>
      <w:r w:rsidRPr="003D5220">
        <w:rPr>
          <w:rFonts w:ascii="Bookman Old Style" w:hAnsi="Bookman Old Style"/>
        </w:rPr>
        <w:t>от</w:t>
      </w:r>
      <w:r w:rsidR="0061709C">
        <w:rPr>
          <w:rFonts w:ascii="Bookman Old Style" w:hAnsi="Bookman Old Style"/>
        </w:rPr>
        <w:t xml:space="preserve"> 4 июня</w:t>
      </w:r>
      <w:r w:rsidRPr="003D5220">
        <w:rPr>
          <w:rFonts w:ascii="Bookman Old Style" w:hAnsi="Bookman Old Style"/>
        </w:rPr>
        <w:t xml:space="preserve"> 2019 года</w:t>
      </w:r>
    </w:p>
    <w:p w:rsidR="003D5220" w:rsidRPr="003D5220" w:rsidRDefault="003D5220" w:rsidP="00C37B34">
      <w:pPr>
        <w:jc w:val="center"/>
        <w:rPr>
          <w:rFonts w:ascii="Bookman Old Style" w:hAnsi="Bookman Old Style"/>
          <w:sz w:val="2"/>
        </w:rPr>
      </w:pPr>
    </w:p>
    <w:p w:rsidR="00C37B34" w:rsidRPr="003D5220" w:rsidRDefault="00E50727" w:rsidP="00C37B34">
      <w:pPr>
        <w:jc w:val="center"/>
        <w:rPr>
          <w:rFonts w:ascii="Bookman Old Style" w:hAnsi="Bookman Old Style"/>
        </w:rPr>
      </w:pPr>
      <w:r w:rsidRPr="003D5220">
        <w:rPr>
          <w:rFonts w:ascii="Bookman Old Style" w:hAnsi="Bookman Old Style"/>
        </w:rPr>
        <w:t>СПИСОК</w:t>
      </w:r>
      <w:r w:rsidR="00C37B34" w:rsidRPr="003D5220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3D5220" w:rsidRDefault="00A22F5F" w:rsidP="00C37B34">
      <w:pPr>
        <w:jc w:val="center"/>
        <w:rPr>
          <w:rFonts w:ascii="Bookman Old Style" w:hAnsi="Bookman Old Style"/>
        </w:rPr>
      </w:pPr>
      <w:r w:rsidRPr="003D5220">
        <w:rPr>
          <w:rFonts w:ascii="Bookman Old Style" w:hAnsi="Bookman Old Style"/>
        </w:rPr>
        <w:t>ХИМКИНСКОГО</w:t>
      </w:r>
      <w:r w:rsidR="00C37B34" w:rsidRPr="003D5220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544"/>
        <w:gridCol w:w="3544"/>
        <w:gridCol w:w="1984"/>
      </w:tblGrid>
      <w:tr w:rsidR="00C37B34" w:rsidRPr="003D5220" w:rsidTr="0061709C">
        <w:tc>
          <w:tcPr>
            <w:tcW w:w="562" w:type="dxa"/>
            <w:vAlign w:val="center"/>
          </w:tcPr>
          <w:p w:rsidR="00C37B34" w:rsidRPr="0061709C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1709C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C37B34" w:rsidRPr="0061709C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1709C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61709C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61709C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61709C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61709C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C37B34" w:rsidRPr="0061709C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1709C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61709C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61709C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1709C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1984" w:type="dxa"/>
            <w:vAlign w:val="center"/>
          </w:tcPr>
          <w:p w:rsidR="00C37B34" w:rsidRPr="0061709C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1709C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61709C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61709C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61709C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1709C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квартал «</w:t>
            </w:r>
            <w:proofErr w:type="spellStart"/>
            <w:r w:rsidRPr="003D5220">
              <w:rPr>
                <w:rFonts w:ascii="Bookman Old Style" w:hAnsi="Bookman Old Style"/>
                <w:sz w:val="24"/>
                <w:szCs w:val="24"/>
              </w:rPr>
              <w:t>Саврасово</w:t>
            </w:r>
            <w:proofErr w:type="spellEnd"/>
            <w:r w:rsidRPr="003D5220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544" w:type="dxa"/>
            <w:vMerge w:val="restart"/>
            <w:vAlign w:val="center"/>
          </w:tcPr>
          <w:p w:rsidR="002021AC" w:rsidRPr="003D5220" w:rsidRDefault="002021AC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микрорайон Сходня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vAlign w:val="center"/>
          </w:tcPr>
          <w:p w:rsidR="00FF4602" w:rsidRDefault="00FF4602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</w:p>
          <w:p w:rsidR="002021AC" w:rsidRPr="003D5220" w:rsidRDefault="002021AC" w:rsidP="002021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Химки</w:t>
            </w: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квартал «</w:t>
            </w:r>
            <w:proofErr w:type="spellStart"/>
            <w:r w:rsidRPr="003D5220">
              <w:rPr>
                <w:rFonts w:ascii="Bookman Old Style" w:hAnsi="Bookman Old Style"/>
                <w:sz w:val="24"/>
                <w:szCs w:val="24"/>
              </w:rPr>
              <w:t>Морщихино</w:t>
            </w:r>
            <w:proofErr w:type="spellEnd"/>
            <w:r w:rsidRPr="003D5220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544" w:type="dxa"/>
            <w:vMerge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квартал «</w:t>
            </w:r>
            <w:proofErr w:type="spellStart"/>
            <w:r w:rsidRPr="003D5220">
              <w:rPr>
                <w:rFonts w:ascii="Bookman Old Style" w:hAnsi="Bookman Old Style"/>
                <w:sz w:val="24"/>
                <w:szCs w:val="24"/>
              </w:rPr>
              <w:t>Усково</w:t>
            </w:r>
            <w:proofErr w:type="spellEnd"/>
            <w:r w:rsidRPr="003D5220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544" w:type="dxa"/>
            <w:vMerge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квартал «Красный Бор»</w:t>
            </w:r>
          </w:p>
        </w:tc>
        <w:tc>
          <w:tcPr>
            <w:tcW w:w="3544" w:type="dxa"/>
            <w:vMerge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квартал «Манометр»</w:t>
            </w:r>
          </w:p>
        </w:tc>
        <w:tc>
          <w:tcPr>
            <w:tcW w:w="3544" w:type="dxa"/>
            <w:vMerge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квартал «Удачное»</w:t>
            </w:r>
          </w:p>
        </w:tc>
        <w:tc>
          <w:tcPr>
            <w:tcW w:w="3544" w:type="dxa"/>
            <w:vMerge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квартал «Форелевое хозяйство»</w:t>
            </w:r>
          </w:p>
        </w:tc>
        <w:tc>
          <w:tcPr>
            <w:tcW w:w="3544" w:type="dxa"/>
            <w:vMerge w:val="restart"/>
            <w:vAlign w:val="center"/>
          </w:tcPr>
          <w:p w:rsidR="002021AC" w:rsidRPr="003D5220" w:rsidRDefault="002021AC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 xml:space="preserve">микрорайон </w:t>
            </w:r>
            <w:proofErr w:type="spellStart"/>
            <w:r w:rsidRPr="003D5220">
              <w:rPr>
                <w:rFonts w:ascii="Bookman Old Style" w:hAnsi="Bookman Old Style"/>
                <w:sz w:val="24"/>
                <w:szCs w:val="24"/>
              </w:rPr>
              <w:t>Подрезково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tabs>
                <w:tab w:val="left" w:pos="76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квартал «Филино»</w:t>
            </w:r>
          </w:p>
        </w:tc>
        <w:tc>
          <w:tcPr>
            <w:tcW w:w="3544" w:type="dxa"/>
            <w:vMerge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квартал «Первомайский»</w:t>
            </w:r>
          </w:p>
        </w:tc>
        <w:tc>
          <w:tcPr>
            <w:tcW w:w="3544" w:type="dxa"/>
            <w:vMerge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квартал «</w:t>
            </w:r>
            <w:proofErr w:type="spellStart"/>
            <w:r w:rsidRPr="003D5220">
              <w:rPr>
                <w:rFonts w:ascii="Bookman Old Style" w:hAnsi="Bookman Old Style"/>
                <w:sz w:val="24"/>
                <w:szCs w:val="24"/>
              </w:rPr>
              <w:t>Кирилловка</w:t>
            </w:r>
            <w:proofErr w:type="spellEnd"/>
            <w:r w:rsidRPr="003D5220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544" w:type="dxa"/>
            <w:vMerge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квартал «Черкизово»</w:t>
            </w:r>
          </w:p>
        </w:tc>
        <w:tc>
          <w:tcPr>
            <w:tcW w:w="3544" w:type="dxa"/>
            <w:vMerge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квартал «Международный»</w:t>
            </w:r>
          </w:p>
        </w:tc>
        <w:tc>
          <w:tcPr>
            <w:tcW w:w="3544" w:type="dxa"/>
            <w:vMerge w:val="restart"/>
            <w:vAlign w:val="center"/>
          </w:tcPr>
          <w:p w:rsidR="002021AC" w:rsidRPr="003D5220" w:rsidRDefault="002021AC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 xml:space="preserve">микрорайон </w:t>
            </w:r>
            <w:proofErr w:type="spellStart"/>
            <w:r w:rsidRPr="003D5220">
              <w:rPr>
                <w:rFonts w:ascii="Bookman Old Style" w:hAnsi="Bookman Old Style"/>
                <w:sz w:val="24"/>
                <w:szCs w:val="24"/>
              </w:rPr>
              <w:t>Клязьма-Старбеево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квартал «</w:t>
            </w:r>
            <w:proofErr w:type="spellStart"/>
            <w:r w:rsidRPr="003D5220">
              <w:rPr>
                <w:rFonts w:ascii="Bookman Old Style" w:hAnsi="Bookman Old Style"/>
                <w:sz w:val="24"/>
                <w:szCs w:val="24"/>
              </w:rPr>
              <w:t>Ивакино</w:t>
            </w:r>
            <w:proofErr w:type="spellEnd"/>
            <w:r w:rsidRPr="003D5220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544" w:type="dxa"/>
            <w:vMerge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квартал «</w:t>
            </w:r>
            <w:proofErr w:type="spellStart"/>
            <w:r w:rsidRPr="003D5220">
              <w:rPr>
                <w:rFonts w:ascii="Bookman Old Style" w:hAnsi="Bookman Old Style"/>
                <w:sz w:val="24"/>
                <w:szCs w:val="24"/>
              </w:rPr>
              <w:t>Старбеево</w:t>
            </w:r>
            <w:proofErr w:type="spellEnd"/>
            <w:r w:rsidRPr="003D5220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544" w:type="dxa"/>
            <w:vMerge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квартал «</w:t>
            </w:r>
            <w:proofErr w:type="spellStart"/>
            <w:r w:rsidRPr="003D5220">
              <w:rPr>
                <w:rFonts w:ascii="Bookman Old Style" w:hAnsi="Bookman Old Style"/>
                <w:sz w:val="24"/>
                <w:szCs w:val="24"/>
              </w:rPr>
              <w:t>Клязьма</w:t>
            </w:r>
            <w:proofErr w:type="spellEnd"/>
            <w:r w:rsidRPr="003D5220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544" w:type="dxa"/>
            <w:vMerge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квартал «</w:t>
            </w:r>
            <w:proofErr w:type="spellStart"/>
            <w:r w:rsidRPr="003D5220">
              <w:rPr>
                <w:rFonts w:ascii="Bookman Old Style" w:hAnsi="Bookman Old Style"/>
                <w:sz w:val="24"/>
                <w:szCs w:val="24"/>
              </w:rPr>
              <w:t>Трахонеево</w:t>
            </w:r>
            <w:proofErr w:type="spellEnd"/>
            <w:r w:rsidRPr="003D5220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544" w:type="dxa"/>
            <w:vMerge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квартал «Свистуха»</w:t>
            </w:r>
          </w:p>
        </w:tc>
        <w:tc>
          <w:tcPr>
            <w:tcW w:w="3544" w:type="dxa"/>
            <w:vMerge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квартал «</w:t>
            </w:r>
            <w:proofErr w:type="spellStart"/>
            <w:r w:rsidRPr="003D5220">
              <w:rPr>
                <w:rFonts w:ascii="Bookman Old Style" w:hAnsi="Bookman Old Style"/>
                <w:sz w:val="24"/>
                <w:szCs w:val="24"/>
              </w:rPr>
              <w:t>Вашутино</w:t>
            </w:r>
            <w:proofErr w:type="spellEnd"/>
            <w:r w:rsidRPr="003D5220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544" w:type="dxa"/>
            <w:vMerge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квартал «</w:t>
            </w:r>
            <w:proofErr w:type="spellStart"/>
            <w:r w:rsidRPr="003D5220">
              <w:rPr>
                <w:rFonts w:ascii="Bookman Old Style" w:hAnsi="Bookman Old Style"/>
                <w:sz w:val="24"/>
                <w:szCs w:val="24"/>
              </w:rPr>
              <w:t>Терехово</w:t>
            </w:r>
            <w:proofErr w:type="spellEnd"/>
            <w:r w:rsidRPr="003D5220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544" w:type="dxa"/>
            <w:vMerge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квартал «Яковлево»</w:t>
            </w:r>
          </w:p>
        </w:tc>
        <w:tc>
          <w:tcPr>
            <w:tcW w:w="3544" w:type="dxa"/>
            <w:vMerge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 xml:space="preserve">микрорайон </w:t>
            </w:r>
            <w:proofErr w:type="spellStart"/>
            <w:r w:rsidRPr="003D5220">
              <w:rPr>
                <w:rFonts w:ascii="Bookman Old Style" w:hAnsi="Bookman Old Style"/>
                <w:sz w:val="24"/>
                <w:szCs w:val="24"/>
              </w:rPr>
              <w:t>Фирсановка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 xml:space="preserve">микрорайон </w:t>
            </w:r>
            <w:proofErr w:type="spellStart"/>
            <w:r w:rsidRPr="003D5220">
              <w:rPr>
                <w:rFonts w:ascii="Bookman Old Style" w:hAnsi="Bookman Old Style"/>
                <w:sz w:val="24"/>
                <w:szCs w:val="24"/>
              </w:rPr>
              <w:t>Новогорск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микрорайон Планерная</w:t>
            </w:r>
          </w:p>
        </w:tc>
        <w:tc>
          <w:tcPr>
            <w:tcW w:w="1984" w:type="dxa"/>
            <w:vMerge/>
            <w:vAlign w:val="center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микрорайон Левобережный</w:t>
            </w:r>
          </w:p>
        </w:tc>
        <w:tc>
          <w:tcPr>
            <w:tcW w:w="1984" w:type="dxa"/>
            <w:vMerge/>
            <w:vAlign w:val="center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микрорайон Центральный</w:t>
            </w:r>
          </w:p>
        </w:tc>
        <w:tc>
          <w:tcPr>
            <w:tcW w:w="1984" w:type="dxa"/>
            <w:vMerge w:val="restart"/>
            <w:vAlign w:val="center"/>
          </w:tcPr>
          <w:p w:rsidR="00FF4602" w:rsidRDefault="00FF4602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Городской округ</w:t>
            </w:r>
          </w:p>
          <w:p w:rsidR="002021AC" w:rsidRPr="003D5220" w:rsidRDefault="002021AC" w:rsidP="002021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Лобня</w:t>
            </w: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 xml:space="preserve">микрорайон </w:t>
            </w:r>
            <w:proofErr w:type="spellStart"/>
            <w:r w:rsidRPr="003D5220">
              <w:rPr>
                <w:rFonts w:ascii="Bookman Old Style" w:hAnsi="Bookman Old Style"/>
                <w:sz w:val="24"/>
                <w:szCs w:val="24"/>
              </w:rPr>
              <w:t>Букино</w:t>
            </w:r>
            <w:proofErr w:type="spellEnd"/>
          </w:p>
        </w:tc>
        <w:tc>
          <w:tcPr>
            <w:tcW w:w="1984" w:type="dxa"/>
            <w:vMerge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микрорайон Москвич</w:t>
            </w:r>
          </w:p>
        </w:tc>
        <w:tc>
          <w:tcPr>
            <w:tcW w:w="1984" w:type="dxa"/>
            <w:vMerge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микрорайон Южный</w:t>
            </w:r>
          </w:p>
        </w:tc>
        <w:tc>
          <w:tcPr>
            <w:tcW w:w="1984" w:type="dxa"/>
            <w:vMerge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микрорайон Депо</w:t>
            </w:r>
          </w:p>
        </w:tc>
        <w:tc>
          <w:tcPr>
            <w:tcW w:w="1984" w:type="dxa"/>
            <w:vMerge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3-й микрорайон</w:t>
            </w:r>
          </w:p>
        </w:tc>
        <w:tc>
          <w:tcPr>
            <w:tcW w:w="1984" w:type="dxa"/>
            <w:vMerge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микрорайон Восточный</w:t>
            </w:r>
          </w:p>
        </w:tc>
        <w:tc>
          <w:tcPr>
            <w:tcW w:w="1984" w:type="dxa"/>
            <w:vMerge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микрорайон Красная Поляна</w:t>
            </w:r>
          </w:p>
        </w:tc>
        <w:tc>
          <w:tcPr>
            <w:tcW w:w="1984" w:type="dxa"/>
            <w:vMerge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микрорайон Луговая</w:t>
            </w:r>
          </w:p>
        </w:tc>
        <w:tc>
          <w:tcPr>
            <w:tcW w:w="1984" w:type="dxa"/>
            <w:vMerge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1AC" w:rsidRPr="003D5220" w:rsidTr="0061709C">
        <w:tc>
          <w:tcPr>
            <w:tcW w:w="562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2021AC" w:rsidRPr="003D5220" w:rsidRDefault="002021AC" w:rsidP="00910A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5220">
              <w:rPr>
                <w:rFonts w:ascii="Bookman Old Style" w:hAnsi="Bookman Old Style"/>
                <w:sz w:val="24"/>
                <w:szCs w:val="24"/>
              </w:rPr>
              <w:t>микрорайон Катюшки</w:t>
            </w:r>
          </w:p>
        </w:tc>
        <w:tc>
          <w:tcPr>
            <w:tcW w:w="1984" w:type="dxa"/>
            <w:vMerge/>
          </w:tcPr>
          <w:p w:rsidR="002021AC" w:rsidRPr="003D5220" w:rsidRDefault="002021AC" w:rsidP="00910A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Pr="003D5220" w:rsidRDefault="00C37B34" w:rsidP="0061709C">
      <w:pPr>
        <w:rPr>
          <w:rFonts w:ascii="Bookman Old Style" w:hAnsi="Bookman Old Style"/>
          <w:sz w:val="24"/>
          <w:szCs w:val="24"/>
        </w:rPr>
      </w:pPr>
    </w:p>
    <w:sectPr w:rsidR="00C37B34" w:rsidRPr="003D5220" w:rsidSect="0061709C">
      <w:footerReference w:type="default" r:id="rId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09C" w:rsidRDefault="0061709C" w:rsidP="0061709C">
      <w:pPr>
        <w:spacing w:after="0" w:line="240" w:lineRule="auto"/>
      </w:pPr>
      <w:r>
        <w:separator/>
      </w:r>
    </w:p>
  </w:endnote>
  <w:endnote w:type="continuationSeparator" w:id="0">
    <w:p w:rsidR="0061709C" w:rsidRDefault="0061709C" w:rsidP="0061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151316"/>
      <w:docPartObj>
        <w:docPartGallery w:val="Page Numbers (Bottom of Page)"/>
        <w:docPartUnique/>
      </w:docPartObj>
    </w:sdtPr>
    <w:sdtContent>
      <w:p w:rsidR="0061709C" w:rsidRDefault="006170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709C" w:rsidRDefault="006170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09C" w:rsidRDefault="0061709C" w:rsidP="0061709C">
      <w:pPr>
        <w:spacing w:after="0" w:line="240" w:lineRule="auto"/>
      </w:pPr>
      <w:r>
        <w:separator/>
      </w:r>
    </w:p>
  </w:footnote>
  <w:footnote w:type="continuationSeparator" w:id="0">
    <w:p w:rsidR="0061709C" w:rsidRDefault="0061709C" w:rsidP="00617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E2F31"/>
    <w:rsid w:val="002021AC"/>
    <w:rsid w:val="00251DB8"/>
    <w:rsid w:val="003A21BD"/>
    <w:rsid w:val="003D5220"/>
    <w:rsid w:val="004075A4"/>
    <w:rsid w:val="00427CE1"/>
    <w:rsid w:val="004711F2"/>
    <w:rsid w:val="0061709C"/>
    <w:rsid w:val="00825A9D"/>
    <w:rsid w:val="00910AA4"/>
    <w:rsid w:val="00A22F5F"/>
    <w:rsid w:val="00C37B34"/>
    <w:rsid w:val="00E50727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7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09C"/>
  </w:style>
  <w:style w:type="paragraph" w:styleId="a8">
    <w:name w:val="footer"/>
    <w:basedOn w:val="a"/>
    <w:link w:val="a9"/>
    <w:uiPriority w:val="99"/>
    <w:unhideWhenUsed/>
    <w:rsid w:val="00617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8</cp:revision>
  <cp:lastPrinted>2019-06-03T04:23:00Z</cp:lastPrinted>
  <dcterms:created xsi:type="dcterms:W3CDTF">2019-05-13T07:04:00Z</dcterms:created>
  <dcterms:modified xsi:type="dcterms:W3CDTF">2019-06-03T04:24:00Z</dcterms:modified>
</cp:coreProperties>
</file>